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9F65" w14:textId="774D7339" w:rsidR="009E24FE" w:rsidRDefault="009E24FE" w:rsidP="009E2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Projekt</w:t>
      </w:r>
    </w:p>
    <w:p w14:paraId="485D6615" w14:textId="62AB019D" w:rsidR="003316D2" w:rsidRPr="003316D2" w:rsidRDefault="003316D2" w:rsidP="00331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D2">
        <w:rPr>
          <w:rFonts w:ascii="Times New Roman" w:hAnsi="Times New Roman" w:cs="Times New Roman"/>
          <w:b/>
          <w:sz w:val="24"/>
          <w:szCs w:val="24"/>
        </w:rPr>
        <w:t>Uchwała nr</w:t>
      </w:r>
      <w:r w:rsidR="00501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A48">
        <w:rPr>
          <w:rFonts w:ascii="Times New Roman" w:hAnsi="Times New Roman" w:cs="Times New Roman"/>
          <w:b/>
          <w:sz w:val="24"/>
          <w:szCs w:val="24"/>
        </w:rPr>
        <w:t>5</w:t>
      </w:r>
      <w:r w:rsidR="009E24FE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76EC8DBD" w14:textId="77777777" w:rsidR="003316D2" w:rsidRPr="003316D2" w:rsidRDefault="003316D2" w:rsidP="00331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D2">
        <w:rPr>
          <w:rFonts w:ascii="Times New Roman" w:hAnsi="Times New Roman" w:cs="Times New Roman"/>
          <w:b/>
          <w:sz w:val="24"/>
          <w:szCs w:val="24"/>
        </w:rPr>
        <w:t xml:space="preserve">Walnego Zebrania Członków </w:t>
      </w:r>
    </w:p>
    <w:p w14:paraId="2EC4CDC5" w14:textId="3FA863BD" w:rsidR="003316D2" w:rsidRPr="003316D2" w:rsidRDefault="003316D2" w:rsidP="00331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D2">
        <w:rPr>
          <w:rFonts w:ascii="Times New Roman" w:hAnsi="Times New Roman" w:cs="Times New Roman"/>
          <w:b/>
          <w:sz w:val="24"/>
          <w:szCs w:val="24"/>
        </w:rPr>
        <w:t>Lokalnej Grupy Działania „Razem dla Powiatu Radziejowskiego”</w:t>
      </w:r>
    </w:p>
    <w:p w14:paraId="4F16BA6F" w14:textId="4DF63D3E" w:rsidR="003316D2" w:rsidRPr="003316D2" w:rsidRDefault="003316D2" w:rsidP="00331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D2">
        <w:rPr>
          <w:rFonts w:ascii="Times New Roman" w:hAnsi="Times New Roman" w:cs="Times New Roman"/>
          <w:b/>
          <w:sz w:val="24"/>
          <w:szCs w:val="24"/>
        </w:rPr>
        <w:t>z dnia 2</w:t>
      </w:r>
      <w:r w:rsidR="009E24FE">
        <w:rPr>
          <w:rFonts w:ascii="Times New Roman" w:hAnsi="Times New Roman" w:cs="Times New Roman"/>
          <w:b/>
          <w:sz w:val="24"/>
          <w:szCs w:val="24"/>
        </w:rPr>
        <w:t>0 lutego 202</w:t>
      </w:r>
      <w:r w:rsidR="001D6338">
        <w:rPr>
          <w:rFonts w:ascii="Times New Roman" w:hAnsi="Times New Roman" w:cs="Times New Roman"/>
          <w:b/>
          <w:sz w:val="24"/>
          <w:szCs w:val="24"/>
        </w:rPr>
        <w:t>4</w:t>
      </w:r>
      <w:r w:rsidRPr="003316D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5FB132F" w14:textId="77777777" w:rsidR="003316D2" w:rsidRPr="003316D2" w:rsidRDefault="003316D2" w:rsidP="00331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D2">
        <w:rPr>
          <w:rFonts w:ascii="Times New Roman" w:hAnsi="Times New Roman" w:cs="Times New Roman"/>
          <w:b/>
          <w:sz w:val="24"/>
          <w:szCs w:val="24"/>
        </w:rPr>
        <w:t>w sprawie wyboru członków Komisji Rewizyjnej</w:t>
      </w:r>
    </w:p>
    <w:p w14:paraId="7C1BCA43" w14:textId="77777777" w:rsidR="003316D2" w:rsidRPr="003316D2" w:rsidRDefault="003316D2" w:rsidP="003316D2">
      <w:pPr>
        <w:rPr>
          <w:rFonts w:ascii="Times New Roman" w:hAnsi="Times New Roman" w:cs="Times New Roman"/>
          <w:sz w:val="24"/>
          <w:szCs w:val="24"/>
        </w:rPr>
      </w:pPr>
    </w:p>
    <w:p w14:paraId="512B6486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C5002" w14:textId="50E5EF1C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3316D2">
        <w:rPr>
          <w:rFonts w:ascii="Times New Roman" w:hAnsi="Times New Roman" w:cs="Times New Roman"/>
          <w:sz w:val="24"/>
          <w:szCs w:val="24"/>
        </w:rPr>
        <w:t>Na podstawie § 22 pkt 4. Statutu Stowarzyszenia Lokalna Grupa Działania „Razem dla Powiatu Radziejowskiego” przyjętego uchwałą nr 2/2007 z dnia 21.09.2007 r. w sprawie przyjęcia Statutu (tekst jedn</w:t>
      </w:r>
      <w:r w:rsidR="005014B7">
        <w:rPr>
          <w:rFonts w:ascii="Times New Roman" w:hAnsi="Times New Roman" w:cs="Times New Roman"/>
          <w:sz w:val="24"/>
          <w:szCs w:val="24"/>
        </w:rPr>
        <w:t>o</w:t>
      </w:r>
      <w:r w:rsidRPr="003316D2">
        <w:rPr>
          <w:rFonts w:ascii="Times New Roman" w:hAnsi="Times New Roman" w:cs="Times New Roman"/>
          <w:sz w:val="24"/>
          <w:szCs w:val="24"/>
        </w:rPr>
        <w:t xml:space="preserve">lity </w:t>
      </w:r>
      <w:r w:rsidR="005014B7">
        <w:rPr>
          <w:rFonts w:ascii="Times New Roman" w:hAnsi="Times New Roman" w:cs="Times New Roman"/>
          <w:sz w:val="24"/>
          <w:szCs w:val="24"/>
        </w:rPr>
        <w:t xml:space="preserve">Statutu </w:t>
      </w:r>
      <w:r w:rsidRPr="003316D2">
        <w:rPr>
          <w:rFonts w:ascii="Times New Roman" w:hAnsi="Times New Roman" w:cs="Times New Roman"/>
          <w:sz w:val="24"/>
          <w:szCs w:val="24"/>
        </w:rPr>
        <w:t>– uchwała nr</w:t>
      </w:r>
      <w:r w:rsidR="009E24FE">
        <w:rPr>
          <w:rFonts w:ascii="Times New Roman" w:hAnsi="Times New Roman" w:cs="Times New Roman"/>
          <w:sz w:val="24"/>
          <w:szCs w:val="24"/>
        </w:rPr>
        <w:t xml:space="preserve"> 8/2023 z dnia 08.08.2023</w:t>
      </w:r>
      <w:r w:rsidRPr="003316D2">
        <w:rPr>
          <w:rFonts w:ascii="Times New Roman" w:hAnsi="Times New Roman" w:cs="Times New Roman"/>
          <w:sz w:val="24"/>
          <w:szCs w:val="24"/>
        </w:rPr>
        <w:t xml:space="preserve"> r.) uchwala się, co następuje:</w:t>
      </w:r>
    </w:p>
    <w:p w14:paraId="3B5622B6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E6C9E" w14:textId="77777777" w:rsidR="003316D2" w:rsidRPr="005014B7" w:rsidRDefault="003316D2" w:rsidP="005014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4B7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7719D4B1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3316D2">
        <w:rPr>
          <w:rFonts w:ascii="Times New Roman" w:hAnsi="Times New Roman" w:cs="Times New Roman"/>
          <w:sz w:val="24"/>
          <w:szCs w:val="24"/>
        </w:rPr>
        <w:t>Dokonuje się wyboru członków Komisji Rewizyjnej, w składzie:</w:t>
      </w:r>
    </w:p>
    <w:p w14:paraId="35018EB3" w14:textId="0C9BF220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3316D2">
        <w:rPr>
          <w:rFonts w:ascii="Times New Roman" w:hAnsi="Times New Roman" w:cs="Times New Roman"/>
          <w:sz w:val="24"/>
          <w:szCs w:val="24"/>
        </w:rPr>
        <w:t xml:space="preserve">1. </w:t>
      </w:r>
      <w:r w:rsidR="009E24FE">
        <w:rPr>
          <w:rFonts w:ascii="Times New Roman" w:hAnsi="Times New Roman" w:cs="Times New Roman"/>
          <w:sz w:val="24"/>
          <w:szCs w:val="24"/>
        </w:rPr>
        <w:t>…………………………</w:t>
      </w:r>
      <w:r w:rsidR="00535CE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17CC415F" w14:textId="27F6A366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3316D2">
        <w:rPr>
          <w:rFonts w:ascii="Times New Roman" w:hAnsi="Times New Roman" w:cs="Times New Roman"/>
          <w:sz w:val="24"/>
          <w:szCs w:val="24"/>
        </w:rPr>
        <w:t xml:space="preserve">2. </w:t>
      </w:r>
      <w:r w:rsidR="009E24FE">
        <w:rPr>
          <w:rFonts w:ascii="Times New Roman" w:hAnsi="Times New Roman" w:cs="Times New Roman"/>
          <w:sz w:val="24"/>
          <w:szCs w:val="24"/>
        </w:rPr>
        <w:t>…………………………</w:t>
      </w:r>
      <w:r w:rsidR="00535CE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11F492E9" w14:textId="5C892D34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3316D2">
        <w:rPr>
          <w:rFonts w:ascii="Times New Roman" w:hAnsi="Times New Roman" w:cs="Times New Roman"/>
          <w:sz w:val="24"/>
          <w:szCs w:val="24"/>
        </w:rPr>
        <w:t>3.</w:t>
      </w:r>
      <w:r w:rsidR="007F0134">
        <w:rPr>
          <w:rFonts w:ascii="Times New Roman" w:hAnsi="Times New Roman" w:cs="Times New Roman"/>
          <w:sz w:val="24"/>
          <w:szCs w:val="24"/>
        </w:rPr>
        <w:t xml:space="preserve"> </w:t>
      </w:r>
      <w:r w:rsidR="009E24FE">
        <w:rPr>
          <w:rFonts w:ascii="Times New Roman" w:hAnsi="Times New Roman" w:cs="Times New Roman"/>
          <w:sz w:val="24"/>
          <w:szCs w:val="24"/>
        </w:rPr>
        <w:t>…………………………</w:t>
      </w:r>
      <w:r w:rsidR="00535CE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EB4AD5D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BB5E2" w14:textId="77777777" w:rsidR="003316D2" w:rsidRPr="005014B7" w:rsidRDefault="003316D2" w:rsidP="005014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4B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F77AA67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AA927" w14:textId="4E880094" w:rsid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3316D2">
        <w:rPr>
          <w:rFonts w:ascii="Times New Roman" w:hAnsi="Times New Roman" w:cs="Times New Roman"/>
          <w:sz w:val="24"/>
          <w:szCs w:val="24"/>
        </w:rPr>
        <w:t>Wykonanie uchwał</w:t>
      </w:r>
      <w:r w:rsidR="005014B7">
        <w:rPr>
          <w:rFonts w:ascii="Times New Roman" w:hAnsi="Times New Roman" w:cs="Times New Roman"/>
          <w:sz w:val="24"/>
          <w:szCs w:val="24"/>
        </w:rPr>
        <w:t>y</w:t>
      </w:r>
      <w:r w:rsidRPr="003316D2">
        <w:rPr>
          <w:rFonts w:ascii="Times New Roman" w:hAnsi="Times New Roman" w:cs="Times New Roman"/>
          <w:sz w:val="24"/>
          <w:szCs w:val="24"/>
        </w:rPr>
        <w:t xml:space="preserve"> powierza się Zarządowi Lokalnej Grupy Działania „Razem dla Powiatu Radziejowskiego”. </w:t>
      </w:r>
    </w:p>
    <w:p w14:paraId="528B0774" w14:textId="77777777" w:rsidR="005014B7" w:rsidRPr="003316D2" w:rsidRDefault="005014B7" w:rsidP="00501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82E15" w14:textId="494A161D" w:rsidR="003316D2" w:rsidRPr="005014B7" w:rsidRDefault="003316D2" w:rsidP="005014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4B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35CE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B6CD1A4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3316D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8B35DB6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F06DA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6BD13" w14:textId="77777777" w:rsidR="003316D2" w:rsidRPr="003316D2" w:rsidRDefault="003316D2" w:rsidP="005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3316D2">
        <w:rPr>
          <w:rFonts w:ascii="Times New Roman" w:hAnsi="Times New Roman" w:cs="Times New Roman"/>
          <w:sz w:val="24"/>
          <w:szCs w:val="24"/>
        </w:rPr>
        <w:tab/>
      </w:r>
      <w:r w:rsidRPr="003316D2">
        <w:rPr>
          <w:rFonts w:ascii="Times New Roman" w:hAnsi="Times New Roman" w:cs="Times New Roman"/>
          <w:sz w:val="24"/>
          <w:szCs w:val="24"/>
        </w:rPr>
        <w:tab/>
      </w:r>
      <w:r w:rsidRPr="003316D2">
        <w:rPr>
          <w:rFonts w:ascii="Times New Roman" w:hAnsi="Times New Roman" w:cs="Times New Roman"/>
          <w:sz w:val="24"/>
          <w:szCs w:val="24"/>
        </w:rPr>
        <w:tab/>
      </w:r>
      <w:r w:rsidRPr="003316D2">
        <w:rPr>
          <w:rFonts w:ascii="Times New Roman" w:hAnsi="Times New Roman" w:cs="Times New Roman"/>
          <w:sz w:val="24"/>
          <w:szCs w:val="24"/>
        </w:rPr>
        <w:tab/>
      </w:r>
      <w:r w:rsidRPr="003316D2">
        <w:rPr>
          <w:rFonts w:ascii="Times New Roman" w:hAnsi="Times New Roman" w:cs="Times New Roman"/>
          <w:sz w:val="24"/>
          <w:szCs w:val="24"/>
        </w:rPr>
        <w:tab/>
      </w:r>
      <w:r w:rsidRPr="003316D2">
        <w:rPr>
          <w:rFonts w:ascii="Times New Roman" w:hAnsi="Times New Roman" w:cs="Times New Roman"/>
          <w:sz w:val="24"/>
          <w:szCs w:val="24"/>
        </w:rPr>
        <w:tab/>
      </w:r>
      <w:r w:rsidRPr="003316D2">
        <w:rPr>
          <w:rFonts w:ascii="Times New Roman" w:hAnsi="Times New Roman" w:cs="Times New Roman"/>
          <w:sz w:val="24"/>
          <w:szCs w:val="24"/>
        </w:rPr>
        <w:tab/>
        <w:t xml:space="preserve">Przewodniczący Zebrania </w:t>
      </w:r>
    </w:p>
    <w:p w14:paraId="2484D6FC" w14:textId="77777777" w:rsidR="00386357" w:rsidRPr="003316D2" w:rsidRDefault="00386357" w:rsidP="005014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6357" w:rsidRPr="0033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57"/>
    <w:rsid w:val="00151A48"/>
    <w:rsid w:val="001D6338"/>
    <w:rsid w:val="003316D2"/>
    <w:rsid w:val="00386357"/>
    <w:rsid w:val="005014B7"/>
    <w:rsid w:val="00535CE0"/>
    <w:rsid w:val="00645C93"/>
    <w:rsid w:val="007F0134"/>
    <w:rsid w:val="009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ABCD"/>
  <w15:chartTrackingRefBased/>
  <w15:docId w15:val="{28B68EBA-281D-46AF-9122-8AF24751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Agnieszka</cp:lastModifiedBy>
  <cp:revision>9</cp:revision>
  <dcterms:created xsi:type="dcterms:W3CDTF">2019-09-10T17:01:00Z</dcterms:created>
  <dcterms:modified xsi:type="dcterms:W3CDTF">2024-02-23T11:02:00Z</dcterms:modified>
</cp:coreProperties>
</file>