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3170EF" w:rsidRDefault="003170EF" w:rsidP="00A0008E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A0008E" w:rsidRPr="00A0008E">
        <w:rPr>
          <w:rFonts w:ascii="Arial" w:hAnsi="Arial" w:cs="Arial"/>
          <w:b/>
          <w:snapToGrid w:val="0"/>
          <w:sz w:val="22"/>
        </w:rPr>
        <w:t>materiałów promujących LSR – torby materiałowe</w:t>
      </w:r>
      <w:r w:rsidR="0079114E">
        <w:rPr>
          <w:rFonts w:ascii="Arial" w:hAnsi="Arial" w:cs="Arial"/>
          <w:b/>
          <w:snapToGrid w:val="0"/>
          <w:sz w:val="22"/>
        </w:rPr>
        <w:t xml:space="preserve"> na zakupy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 xml:space="preserve">na </w:t>
      </w:r>
      <w:r w:rsidR="00AC0829">
        <w:rPr>
          <w:rFonts w:ascii="Arial" w:hAnsi="Arial" w:cs="Arial"/>
          <w:snapToGrid w:val="0"/>
          <w:lang w:eastAsia="pl-PL"/>
        </w:rPr>
        <w:t>11</w:t>
      </w:r>
      <w:r w:rsidR="00896A71">
        <w:rPr>
          <w:rFonts w:ascii="Arial" w:hAnsi="Arial" w:cs="Arial"/>
          <w:snapToGrid w:val="0"/>
          <w:lang w:eastAsia="pl-PL"/>
        </w:rPr>
        <w:t>/201</w:t>
      </w:r>
      <w:r w:rsidR="00AC0829">
        <w:rPr>
          <w:rFonts w:ascii="Arial" w:hAnsi="Arial" w:cs="Arial"/>
          <w:snapToGrid w:val="0"/>
          <w:lang w:eastAsia="pl-PL"/>
        </w:rPr>
        <w:t>8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 xml:space="preserve">na </w:t>
      </w:r>
      <w:r w:rsidR="005B4585">
        <w:rPr>
          <w:rFonts w:ascii="Arial" w:hAnsi="Arial" w:cs="Arial"/>
          <w:snapToGrid w:val="0"/>
          <w:lang w:eastAsia="pl-PL"/>
        </w:rPr>
        <w:t>zakup i dostawę materiałów promujących LSR – torby materiałowe</w:t>
      </w:r>
      <w:r w:rsidRPr="003170EF">
        <w:rPr>
          <w:rFonts w:ascii="Arial" w:hAnsi="Arial" w:cs="Arial"/>
          <w:snapToGrid w:val="0"/>
          <w:lang w:eastAsia="pl-PL"/>
        </w:rPr>
        <w:t xml:space="preserve"> oferujemy i</w:t>
      </w:r>
      <w:r w:rsidR="005B4585">
        <w:rPr>
          <w:rFonts w:ascii="Arial" w:hAnsi="Arial" w:cs="Arial"/>
          <w:snapToGrid w:val="0"/>
          <w:lang w:eastAsia="pl-PL"/>
        </w:rPr>
        <w:t> </w:t>
      </w:r>
      <w:r w:rsidRPr="003170EF">
        <w:rPr>
          <w:rFonts w:ascii="Arial" w:hAnsi="Arial" w:cs="Arial"/>
          <w:snapToGrid w:val="0"/>
          <w:lang w:eastAsia="pl-PL"/>
        </w:rPr>
        <w:t>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56"/>
        <w:gridCol w:w="1256"/>
        <w:gridCol w:w="790"/>
        <w:gridCol w:w="1191"/>
        <w:gridCol w:w="1709"/>
      </w:tblGrid>
      <w:tr w:rsidR="003170EF" w:rsidRPr="00730E6C" w:rsidTr="003170EF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3170EF" w:rsidRPr="00730E6C" w:rsidTr="003170EF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:rsidTr="003170EF">
        <w:tc>
          <w:tcPr>
            <w:tcW w:w="364" w:type="pct"/>
            <w:shd w:val="clear" w:color="auto" w:fill="auto"/>
            <w:vAlign w:val="center"/>
          </w:tcPr>
          <w:p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pct"/>
            <w:shd w:val="clear" w:color="auto" w:fill="auto"/>
          </w:tcPr>
          <w:p w:rsidR="005B4585" w:rsidRPr="005B4585" w:rsidRDefault="005B4585" w:rsidP="005B4585">
            <w:pPr>
              <w:pStyle w:val="NormalnyWeb"/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Torba materiałowa</w:t>
            </w:r>
            <w:r w:rsidR="0079114E">
              <w:rPr>
                <w:rFonts w:ascii="Arial" w:hAnsi="Arial" w:cs="Arial"/>
                <w:sz w:val="18"/>
                <w:szCs w:val="22"/>
              </w:rPr>
              <w:t xml:space="preserve"> na zakupy</w:t>
            </w:r>
            <w:r w:rsidRPr="005B4585">
              <w:rPr>
                <w:rFonts w:ascii="Arial" w:hAnsi="Arial" w:cs="Arial"/>
                <w:sz w:val="18"/>
                <w:szCs w:val="22"/>
              </w:rPr>
              <w:t>: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rozmiar –</w:t>
            </w:r>
            <w:r w:rsidRPr="005B458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5B4585">
              <w:rPr>
                <w:rFonts w:ascii="Arial" w:hAnsi="Arial" w:cs="Arial"/>
                <w:sz w:val="18"/>
                <w:szCs w:val="22"/>
              </w:rPr>
              <w:t xml:space="preserve">min. </w:t>
            </w:r>
            <w:r w:rsidRPr="005B4585">
              <w:rPr>
                <w:rFonts w:ascii="Arial" w:hAnsi="Arial" w:cs="Arial"/>
                <w:sz w:val="18"/>
              </w:rPr>
              <w:t>33 x 16,5 x 30 cm</w:t>
            </w:r>
            <w:r w:rsidRPr="005B4585">
              <w:rPr>
                <w:sz w:val="18"/>
              </w:rPr>
              <w:t xml:space="preserve"> 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uchwyt – długie i krótkie rączki;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materiał – poliester 600D;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boczna kieszonka zamykana na zamek;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kolor – czerwony/niebieski/zielony</w:t>
            </w:r>
            <w:r w:rsidR="00E80F70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0D6F06">
              <w:rPr>
                <w:rFonts w:ascii="Arial" w:hAnsi="Arial" w:cs="Arial"/>
                <w:sz w:val="18"/>
                <w:szCs w:val="22"/>
              </w:rPr>
              <w:t xml:space="preserve">lub </w:t>
            </w:r>
            <w:r w:rsidRPr="005B4585">
              <w:rPr>
                <w:rFonts w:ascii="Arial" w:hAnsi="Arial" w:cs="Arial"/>
                <w:sz w:val="18"/>
                <w:szCs w:val="22"/>
              </w:rPr>
              <w:t>limonka/szary</w:t>
            </w:r>
            <w:r w:rsidR="000D6F06">
              <w:rPr>
                <w:rFonts w:ascii="Arial" w:hAnsi="Arial" w:cs="Arial"/>
                <w:sz w:val="18"/>
                <w:szCs w:val="22"/>
              </w:rPr>
              <w:t xml:space="preserve"> (po 75 szt.)</w:t>
            </w:r>
            <w:r w:rsidRPr="005B4585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3170EF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nadruk – jednostronny, czarny (logotypy UE, logo LGD, Fundusze Europejskie</w:t>
            </w:r>
            <w:r>
              <w:rPr>
                <w:rFonts w:ascii="Arial" w:hAnsi="Arial" w:cs="Arial"/>
                <w:sz w:val="18"/>
                <w:szCs w:val="22"/>
              </w:rPr>
              <w:t xml:space="preserve">, Województwo </w:t>
            </w:r>
            <w:r w:rsidRPr="005B4585">
              <w:rPr>
                <w:rFonts w:ascii="Arial" w:hAnsi="Arial" w:cs="Arial"/>
                <w:sz w:val="18"/>
                <w:szCs w:val="22"/>
              </w:rPr>
              <w:t>Kujawsko – Pomorskie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  <w:r w:rsidR="003170EF" w:rsidRPr="005B4585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3170EF" w:rsidRDefault="00AC0829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B458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57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5B4585" w:rsidRDefault="005B458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7BFB" w:rsidRPr="003170EF" w:rsidRDefault="00A47BFB" w:rsidP="00A47BFB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t xml:space="preserve">DOSTAWA PRZEDMIOTU ZAMÓWIENIA DO </w:t>
      </w:r>
      <w:r>
        <w:rPr>
          <w:rFonts w:ascii="Arial" w:hAnsi="Arial" w:cs="Arial"/>
          <w:sz w:val="22"/>
          <w:szCs w:val="22"/>
        </w:rPr>
        <w:t xml:space="preserve">BIURA </w:t>
      </w:r>
      <w:r w:rsidRPr="003170EF">
        <w:rPr>
          <w:rFonts w:ascii="Arial" w:hAnsi="Arial" w:cs="Arial"/>
          <w:sz w:val="22"/>
          <w:szCs w:val="22"/>
        </w:rPr>
        <w:t xml:space="preserve">ZAMAWIAJĄCEGO </w:t>
      </w:r>
      <w:r>
        <w:rPr>
          <w:rFonts w:ascii="Arial" w:hAnsi="Arial" w:cs="Arial"/>
          <w:sz w:val="22"/>
          <w:szCs w:val="22"/>
        </w:rPr>
        <w:t>(ul. Kościuszki 58, 88-200 Radziejów)</w:t>
      </w:r>
      <w:r w:rsidRPr="003170EF">
        <w:rPr>
          <w:rFonts w:ascii="Arial" w:hAnsi="Arial" w:cs="Arial"/>
          <w:sz w:val="22"/>
          <w:szCs w:val="22"/>
        </w:rPr>
        <w:t xml:space="preserve"> TRANSPORTEM DOSTAWCY BĄDŹ PRZESYŁKĄ KURIERSKĄ NA KOSZT WYKONAWCY.</w:t>
      </w:r>
      <w:bookmarkStart w:id="1" w:name="_GoBack"/>
      <w:bookmarkEnd w:id="1"/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730E6C">
      <w:pgSz w:w="11906" w:h="16838"/>
      <w:pgMar w:top="1418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2D0"/>
    <w:multiLevelType w:val="hybridMultilevel"/>
    <w:tmpl w:val="0C9E7CFC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060"/>
    <w:multiLevelType w:val="hybridMultilevel"/>
    <w:tmpl w:val="15D8484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D6F06"/>
    <w:rsid w:val="001F4E97"/>
    <w:rsid w:val="003170EF"/>
    <w:rsid w:val="00504B6C"/>
    <w:rsid w:val="005B4585"/>
    <w:rsid w:val="00730E6C"/>
    <w:rsid w:val="0079114E"/>
    <w:rsid w:val="00896A71"/>
    <w:rsid w:val="00A0008E"/>
    <w:rsid w:val="00A47BFB"/>
    <w:rsid w:val="00AC0829"/>
    <w:rsid w:val="00B1412C"/>
    <w:rsid w:val="00C4474B"/>
    <w:rsid w:val="00E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2</cp:revision>
  <cp:lastPrinted>2017-06-08T12:52:00Z</cp:lastPrinted>
  <dcterms:created xsi:type="dcterms:W3CDTF">2018-06-19T12:57:00Z</dcterms:created>
  <dcterms:modified xsi:type="dcterms:W3CDTF">2018-06-19T12:57:00Z</dcterms:modified>
</cp:coreProperties>
</file>